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9"/>
        <w:gridCol w:w="1489"/>
        <w:gridCol w:w="1518"/>
      </w:tblGrid>
      <w:tr w:rsidR="00005F18" w:rsidRPr="00035C68" w14:paraId="3327F2CB" w14:textId="77777777" w:rsidTr="00EF4CAA">
        <w:tc>
          <w:tcPr>
            <w:tcW w:w="9242" w:type="dxa"/>
            <w:gridSpan w:val="3"/>
          </w:tcPr>
          <w:p w14:paraId="48DA0BDE" w14:textId="77777777" w:rsidR="00005F18" w:rsidRPr="00B808C6" w:rsidRDefault="00B808C6" w:rsidP="00EF4CAA">
            <w:pPr>
              <w:rPr>
                <w:rFonts w:ascii="Arial" w:hAnsi="Arial" w:cs="Arial"/>
                <w:sz w:val="24"/>
                <w:szCs w:val="24"/>
              </w:rPr>
            </w:pPr>
            <w:r w:rsidRPr="00B808C6">
              <w:rPr>
                <w:rFonts w:ascii="Arial" w:hAnsi="Arial" w:cs="Arial"/>
                <w:b/>
                <w:sz w:val="24"/>
                <w:szCs w:val="24"/>
                <w:u w:val="single"/>
              </w:rPr>
              <w:t>Procedure</w:t>
            </w:r>
            <w:r w:rsidR="00005F18" w:rsidRPr="00B808C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Name:</w:t>
            </w:r>
            <w:r w:rsidR="00005F18" w:rsidRPr="00B808C6">
              <w:rPr>
                <w:rFonts w:ascii="Arial" w:hAnsi="Arial" w:cs="Arial"/>
                <w:sz w:val="24"/>
                <w:szCs w:val="24"/>
              </w:rPr>
              <w:tab/>
            </w:r>
            <w:r w:rsidR="00A43061">
              <w:rPr>
                <w:rFonts w:ascii="Arial" w:hAnsi="Arial" w:cs="Arial"/>
                <w:sz w:val="24"/>
                <w:szCs w:val="24"/>
              </w:rPr>
              <w:t>Leaver</w:t>
            </w:r>
            <w:r w:rsidRPr="00B808C6">
              <w:rPr>
                <w:rFonts w:ascii="Arial" w:hAnsi="Arial" w:cs="Arial"/>
                <w:sz w:val="24"/>
                <w:szCs w:val="24"/>
              </w:rPr>
              <w:t xml:space="preserve"> Process  - Employees and Managers</w:t>
            </w:r>
          </w:p>
          <w:p w14:paraId="70060CDA" w14:textId="77777777" w:rsidR="00005F18" w:rsidRPr="00B808C6" w:rsidRDefault="00005F18" w:rsidP="00EF4C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F18" w:rsidRPr="00035C68" w14:paraId="71D4E8D4" w14:textId="77777777" w:rsidTr="00EF4CAA">
        <w:tc>
          <w:tcPr>
            <w:tcW w:w="9242" w:type="dxa"/>
            <w:gridSpan w:val="3"/>
          </w:tcPr>
          <w:p w14:paraId="1E9A294B" w14:textId="77777777" w:rsidR="00005F18" w:rsidRPr="00B808C6" w:rsidRDefault="00005F18" w:rsidP="00EF4CA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808C6">
              <w:rPr>
                <w:rFonts w:ascii="Arial" w:hAnsi="Arial" w:cs="Arial"/>
                <w:b/>
                <w:sz w:val="24"/>
                <w:szCs w:val="24"/>
                <w:u w:val="single"/>
              </w:rPr>
              <w:t>Summary of Purpose</w:t>
            </w:r>
            <w:r w:rsidR="00B808C6" w:rsidRPr="00B808C6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B808C6" w:rsidRPr="00B808C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B808C6" w:rsidRPr="00B808C6">
              <w:rPr>
                <w:rFonts w:ascii="Arial" w:hAnsi="Arial" w:cs="Arial"/>
                <w:sz w:val="24"/>
                <w:szCs w:val="24"/>
              </w:rPr>
              <w:t xml:space="preserve">To provide employees and managers with a step by step framework for managing </w:t>
            </w:r>
            <w:r w:rsidR="00A43061">
              <w:rPr>
                <w:rFonts w:ascii="Arial" w:hAnsi="Arial" w:cs="Arial"/>
                <w:sz w:val="24"/>
                <w:szCs w:val="24"/>
              </w:rPr>
              <w:t>the termination of a contract of employment (resignation and retirement)</w:t>
            </w:r>
            <w:r w:rsidR="00CC0326">
              <w:rPr>
                <w:rFonts w:ascii="Arial" w:hAnsi="Arial" w:cs="Arial"/>
                <w:sz w:val="24"/>
                <w:szCs w:val="24"/>
              </w:rPr>
              <w:t>.  If an employee is retiring they must provide at least 4 months’ notice of their intention to retire, to facilitate pension arrangements. Please note that moving from one Federation to another is a resignation and not a transfer.</w:t>
            </w:r>
          </w:p>
          <w:p w14:paraId="1B2EEA08" w14:textId="77777777" w:rsidR="00005F18" w:rsidRPr="00B808C6" w:rsidRDefault="00005F18" w:rsidP="00DC6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F18" w:rsidRPr="00035C68" w14:paraId="62C72EA3" w14:textId="77777777" w:rsidTr="00EF4CAA">
        <w:trPr>
          <w:trHeight w:val="5640"/>
        </w:trPr>
        <w:tc>
          <w:tcPr>
            <w:tcW w:w="6161" w:type="dxa"/>
          </w:tcPr>
          <w:p w14:paraId="0FF50880" w14:textId="77777777" w:rsidR="00005F18" w:rsidRPr="00035C68" w:rsidRDefault="00005F18" w:rsidP="00EF4CAA">
            <w:pPr>
              <w:rPr>
                <w:rFonts w:ascii="Arial" w:hAnsi="Arial" w:cs="Arial"/>
                <w:b/>
                <w:u w:val="single"/>
              </w:rPr>
            </w:pPr>
            <w:r w:rsidRPr="00035C68">
              <w:rPr>
                <w:rFonts w:ascii="Arial" w:hAnsi="Arial" w:cs="Arial"/>
                <w:b/>
                <w:u w:val="single"/>
              </w:rPr>
              <w:t>Process Steps</w:t>
            </w:r>
          </w:p>
          <w:p w14:paraId="4653D72A" w14:textId="77777777" w:rsidR="00A43061" w:rsidRPr="00035C68" w:rsidRDefault="00A43061" w:rsidP="00EF4CAA">
            <w:pPr>
              <w:rPr>
                <w:rFonts w:ascii="Arial" w:hAnsi="Arial" w:cs="Arial"/>
              </w:rPr>
            </w:pPr>
          </w:p>
          <w:p w14:paraId="197236BC" w14:textId="77777777" w:rsidR="00A43061" w:rsidRDefault="00A43061" w:rsidP="00A430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writes to manager to confirm their intention to resign their post, providing and agreed leaving date with appropriate notice;</w:t>
            </w:r>
          </w:p>
          <w:p w14:paraId="4DAA80EB" w14:textId="77777777" w:rsidR="00A43061" w:rsidRDefault="00A43061" w:rsidP="00A43061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2120A12C" w14:textId="77777777" w:rsidR="00A43061" w:rsidRDefault="00A43061" w:rsidP="00A430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updates their leave sheet up to the leaving date, and sends to the manager with the resignation letter;</w:t>
            </w:r>
          </w:p>
          <w:p w14:paraId="7BD3DABD" w14:textId="77777777" w:rsidR="00A43061" w:rsidRPr="00A43061" w:rsidRDefault="00A43061" w:rsidP="00A430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B88FD" w14:textId="77777777" w:rsidR="00A43061" w:rsidRDefault="00A43061" w:rsidP="00A430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 ensures they have a resignation letter (or email), with an agreed leaving date, and the completed leave sheet;</w:t>
            </w:r>
          </w:p>
          <w:p w14:paraId="6342FCFE" w14:textId="77777777" w:rsidR="00A43061" w:rsidRDefault="00A43061" w:rsidP="00A430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08720" w14:textId="77777777" w:rsidR="00A43061" w:rsidRDefault="00A43061" w:rsidP="00A430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 completes the Termination of Employment Notification Form using information from the resignation letter and leave sheet;</w:t>
            </w:r>
          </w:p>
          <w:p w14:paraId="757C8AD9" w14:textId="77777777" w:rsidR="00A43061" w:rsidRDefault="00A43061" w:rsidP="00A430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797D3" w14:textId="77777777" w:rsidR="00A43061" w:rsidRDefault="00A43061" w:rsidP="00A430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 sends the completed leaver form, resignation letter and up to date annual</w:t>
            </w:r>
            <w:r w:rsidR="00924171">
              <w:rPr>
                <w:rFonts w:ascii="Arial" w:hAnsi="Arial" w:cs="Arial"/>
                <w:sz w:val="24"/>
                <w:szCs w:val="24"/>
              </w:rPr>
              <w:t xml:space="preserve"> leave sheet to Human Resources;</w:t>
            </w:r>
          </w:p>
          <w:p w14:paraId="60B85031" w14:textId="77777777" w:rsidR="00CC0326" w:rsidRPr="00CC0326" w:rsidRDefault="00CC0326" w:rsidP="00CC032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9E96023" w14:textId="77777777" w:rsidR="00CC0326" w:rsidRDefault="00CC0326" w:rsidP="00A430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resources will check the leave balance, record the leaver, liaise with payroll, and write to the employee to confirm the termination of the contract.</w:t>
            </w:r>
          </w:p>
          <w:p w14:paraId="2919ED9E" w14:textId="77777777" w:rsidR="00B808C6" w:rsidRPr="00FA7F89" w:rsidRDefault="00B808C6" w:rsidP="00B808C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62BD8423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  <w:p w14:paraId="1B832655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  <w:p w14:paraId="116248C6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  <w:p w14:paraId="028E88C2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31213020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  <w:p w14:paraId="61401790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  <w:p w14:paraId="72D4DB48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6AED4F8A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2D116109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0EC47282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2169AFB5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6E867B5B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383752A3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3D6A055E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275CABEF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293CBFED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1A9BA13F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5F859F90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24474190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5CAAFA84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2659858D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536545C4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6F325E58" w14:textId="77777777" w:rsidR="00A43061" w:rsidRDefault="00A43061" w:rsidP="00EF4CAA">
            <w:pPr>
              <w:rPr>
                <w:rFonts w:ascii="Arial" w:hAnsi="Arial" w:cs="Arial"/>
              </w:rPr>
            </w:pPr>
          </w:p>
          <w:p w14:paraId="7A5A569E" w14:textId="77777777" w:rsidR="00005F18" w:rsidRDefault="00005F18" w:rsidP="00EF4CAA">
            <w:pPr>
              <w:rPr>
                <w:rFonts w:ascii="Arial" w:hAnsi="Arial" w:cs="Arial"/>
              </w:rPr>
            </w:pPr>
            <w:r w:rsidRPr="00035C68">
              <w:rPr>
                <w:rFonts w:ascii="Arial" w:hAnsi="Arial" w:cs="Arial"/>
              </w:rPr>
              <w:t>Within 3 days of receipt</w:t>
            </w:r>
            <w:r w:rsidR="00924171">
              <w:rPr>
                <w:rFonts w:ascii="Arial" w:hAnsi="Arial" w:cs="Arial"/>
              </w:rPr>
              <w:t>*</w:t>
            </w:r>
          </w:p>
          <w:p w14:paraId="76B9E6F4" w14:textId="77777777" w:rsidR="00A54D67" w:rsidRDefault="00A54D67" w:rsidP="00EF4CAA">
            <w:pPr>
              <w:rPr>
                <w:rFonts w:ascii="Arial" w:hAnsi="Arial" w:cs="Arial"/>
              </w:rPr>
            </w:pPr>
          </w:p>
          <w:p w14:paraId="54DE0CB6" w14:textId="77777777" w:rsidR="00A54D67" w:rsidRDefault="00A54D67" w:rsidP="00EF4CAA">
            <w:pPr>
              <w:rPr>
                <w:rFonts w:ascii="Arial" w:hAnsi="Arial" w:cs="Arial"/>
              </w:rPr>
            </w:pPr>
          </w:p>
          <w:p w14:paraId="659A7583" w14:textId="77777777" w:rsidR="00A54D67" w:rsidRDefault="00A54D67" w:rsidP="00EF4CAA">
            <w:pPr>
              <w:rPr>
                <w:rFonts w:ascii="Arial" w:hAnsi="Arial" w:cs="Arial"/>
              </w:rPr>
            </w:pPr>
          </w:p>
          <w:p w14:paraId="719B02CC" w14:textId="77777777" w:rsidR="00A54D67" w:rsidRPr="00035C68" w:rsidRDefault="00A54D67" w:rsidP="00EF4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Within one week of </w:t>
            </w:r>
            <w:r w:rsidR="00D57005">
              <w:rPr>
                <w:rFonts w:ascii="Arial" w:hAnsi="Arial" w:cs="Arial"/>
              </w:rPr>
              <w:t>receipt</w:t>
            </w:r>
          </w:p>
        </w:tc>
      </w:tr>
      <w:tr w:rsidR="00005F18" w:rsidRPr="00035C68" w14:paraId="71DA92C1" w14:textId="77777777" w:rsidTr="00EF4CAA">
        <w:tc>
          <w:tcPr>
            <w:tcW w:w="6161" w:type="dxa"/>
          </w:tcPr>
          <w:p w14:paraId="0E551E07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14:paraId="726D9ADA" w14:textId="77777777" w:rsidR="00005F18" w:rsidRPr="00035C68" w:rsidRDefault="00005F18" w:rsidP="00EF4CAA">
            <w:pPr>
              <w:rPr>
                <w:rFonts w:ascii="Arial" w:hAnsi="Arial" w:cs="Arial"/>
              </w:rPr>
            </w:pPr>
          </w:p>
        </w:tc>
      </w:tr>
    </w:tbl>
    <w:p w14:paraId="693CF62A" w14:textId="77777777" w:rsidR="006347D2" w:rsidRDefault="006347D2"/>
    <w:p w14:paraId="62BC936E" w14:textId="77777777" w:rsidR="00924171" w:rsidRDefault="00924171"/>
    <w:p w14:paraId="7770CB8F" w14:textId="77777777" w:rsidR="00924171" w:rsidRPr="00924171" w:rsidRDefault="00924171" w:rsidP="00924171">
      <w:pPr>
        <w:rPr>
          <w:rFonts w:ascii="Arial" w:hAnsi="Arial" w:cs="Arial"/>
          <w:i/>
          <w:sz w:val="24"/>
          <w:szCs w:val="24"/>
        </w:rPr>
      </w:pPr>
      <w:r w:rsidRPr="00924171">
        <w:rPr>
          <w:rFonts w:ascii="Arial" w:hAnsi="Arial" w:cs="Arial"/>
          <w:i/>
          <w:sz w:val="24"/>
          <w:szCs w:val="24"/>
        </w:rPr>
        <w:t>* Notification must be made to HR before the closedown date of the month of     termination at the very latest, to avoid the potential for overpayment.</w:t>
      </w:r>
    </w:p>
    <w:sectPr w:rsidR="00924171" w:rsidRPr="00924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1753"/>
    <w:multiLevelType w:val="hybridMultilevel"/>
    <w:tmpl w:val="D5EA2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4D4B"/>
    <w:multiLevelType w:val="hybridMultilevel"/>
    <w:tmpl w:val="0A14F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19C0"/>
    <w:multiLevelType w:val="hybridMultilevel"/>
    <w:tmpl w:val="0C3C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18"/>
    <w:rsid w:val="00005F18"/>
    <w:rsid w:val="00035C68"/>
    <w:rsid w:val="001E1B9E"/>
    <w:rsid w:val="006347D2"/>
    <w:rsid w:val="00924171"/>
    <w:rsid w:val="00A43061"/>
    <w:rsid w:val="00A54D67"/>
    <w:rsid w:val="00B808C6"/>
    <w:rsid w:val="00CC0326"/>
    <w:rsid w:val="00D57005"/>
    <w:rsid w:val="00DA5AC9"/>
    <w:rsid w:val="00DC6DFC"/>
    <w:rsid w:val="00DE522D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9F5F"/>
  <w15:docId w15:val="{081A13CA-6BCD-44B2-9A09-AD6FCE9F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1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F1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5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18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E5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O'Kane</dc:creator>
  <cp:lastModifiedBy>Mohammad Saghir</cp:lastModifiedBy>
  <cp:revision>2</cp:revision>
  <dcterms:created xsi:type="dcterms:W3CDTF">2020-09-09T10:37:00Z</dcterms:created>
  <dcterms:modified xsi:type="dcterms:W3CDTF">2020-09-09T10:37:00Z</dcterms:modified>
</cp:coreProperties>
</file>